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B3050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29B61B71" w:rsidR="001B3050" w:rsidRPr="0053573D" w:rsidRDefault="001B3050" w:rsidP="001B30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Escolhas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vida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325C73E5" w:rsidR="001B3050" w:rsidRPr="0053573D" w:rsidRDefault="001B3050" w:rsidP="001B3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Livre para </w:t>
            </w:r>
            <w:proofErr w:type="spellStart"/>
            <w:r>
              <w:rPr>
                <w:rFonts w:ascii="Calibri" w:hAnsi="Calibri" w:cs="Calibri"/>
                <w:color w:val="000000"/>
              </w:rPr>
              <w:t>seguir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as </w:t>
            </w:r>
            <w:proofErr w:type="spellStart"/>
            <w:r>
              <w:rPr>
                <w:rFonts w:ascii="Calibri" w:hAnsi="Calibri" w:cs="Calibri"/>
                <w:color w:val="000000"/>
              </w:rPr>
              <w:t>tuas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próprias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paixões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Combate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os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estereótipos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color w:val="000000"/>
              </w:rPr>
              <w:t>género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e </w:t>
            </w:r>
            <w:proofErr w:type="spellStart"/>
            <w:r>
              <w:rPr>
                <w:rFonts w:ascii="Calibri" w:hAnsi="Calibri" w:cs="Calibri"/>
                <w:color w:val="000000"/>
              </w:rPr>
              <w:t>visita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https://end-gender-stereotypes.campaign.europa.eu/index_pt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6210D"/>
    <w:rsid w:val="001B3050"/>
    <w:rsid w:val="003239C1"/>
    <w:rsid w:val="0040244D"/>
    <w:rsid w:val="004451F0"/>
    <w:rsid w:val="00513AF6"/>
    <w:rsid w:val="0053573D"/>
    <w:rsid w:val="005A7E81"/>
    <w:rsid w:val="006A3773"/>
    <w:rsid w:val="00711805"/>
    <w:rsid w:val="007461D4"/>
    <w:rsid w:val="007E364D"/>
    <w:rsid w:val="008E620D"/>
    <w:rsid w:val="00935058"/>
    <w:rsid w:val="009E18ED"/>
    <w:rsid w:val="00A25C57"/>
    <w:rsid w:val="00A931A0"/>
    <w:rsid w:val="00AB3FD0"/>
    <w:rsid w:val="00AD6E2A"/>
    <w:rsid w:val="00AE46EB"/>
    <w:rsid w:val="00B84D74"/>
    <w:rsid w:val="00BB25D7"/>
    <w:rsid w:val="00C2187F"/>
    <w:rsid w:val="00C85278"/>
    <w:rsid w:val="00DD76B7"/>
    <w:rsid w:val="00E738FE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2023-03-09T11:56:00Z</dcterms:created>
  <dcterms:modified xsi:type="dcterms:W3CDTF">2023-03-09T11:56:00Z</dcterms:modified>
</cp:coreProperties>
</file>